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93" w:type="dxa"/>
        <w:tblLook w:val="04A0"/>
      </w:tblPr>
      <w:tblGrid>
        <w:gridCol w:w="6660"/>
        <w:gridCol w:w="960"/>
        <w:gridCol w:w="960"/>
        <w:gridCol w:w="960"/>
      </w:tblGrid>
      <w:tr w:rsidR="00F3438A" w:rsidRPr="00F3438A" w:rsidTr="00F3438A">
        <w:trPr>
          <w:trHeight w:val="31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F3438A" w:rsidRPr="00F3438A" w:rsidTr="00F3438A">
        <w:trPr>
          <w:trHeight w:val="31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Медицинских услуг, входящих в стоимость курса лечения</w:t>
            </w:r>
          </w:p>
        </w:tc>
      </w:tr>
      <w:tr w:rsidR="00F3438A" w:rsidRPr="00F3438A" w:rsidTr="00F3438A">
        <w:trPr>
          <w:trHeight w:val="31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общетерапевтической  путевки </w:t>
            </w:r>
            <w:proofErr w:type="gramEnd"/>
          </w:p>
        </w:tc>
      </w:tr>
      <w:tr w:rsidR="00F3438A" w:rsidRPr="00F3438A" w:rsidTr="00F3438A">
        <w:trPr>
          <w:trHeight w:val="330"/>
        </w:trPr>
        <w:tc>
          <w:tcPr>
            <w:tcW w:w="9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медицинских услуг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виды лечения для включения в цену путевки</w:t>
            </w:r>
          </w:p>
        </w:tc>
      </w:tr>
      <w:tr w:rsidR="00F3438A" w:rsidRPr="00F3438A" w:rsidTr="00F3438A">
        <w:trPr>
          <w:trHeight w:val="525"/>
        </w:trPr>
        <w:tc>
          <w:tcPr>
            <w:tcW w:w="6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21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18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14 дней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1.Прием врача-терапевта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2.Анализ крови клинический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3.Анализ мочи клинический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4.Электрокардиограмма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5.Спелеотерапия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6.Консультация узких специалистов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438A" w:rsidRPr="00F3438A" w:rsidTr="00F3438A">
        <w:trPr>
          <w:trHeight w:val="525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7.Ванны нарзанные, жемчужные, хвойные, сухие углекислые (по назначению врача)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8.Лечебное плавание (бассейн)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9.Физиотерапевтические процедуры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10.Ингаляции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11.Психотерапия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12.Фитотерапия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13.Фитобар, </w:t>
            </w:r>
            <w:proofErr w:type="spellStart"/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фитококтейль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14.Душ лечебный: циркулярный, </w:t>
            </w:r>
            <w:proofErr w:type="spellStart"/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шарко</w:t>
            </w:r>
            <w:proofErr w:type="spellEnd"/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восходящий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15.Массаж1,0 </w:t>
            </w:r>
            <w:proofErr w:type="spellStart"/>
            <w:proofErr w:type="gramStart"/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16.Парафинолечение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 ЛФК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 Питьевое лечение (100 г. 3 </w:t>
            </w:r>
            <w:proofErr w:type="spellStart"/>
            <w:proofErr w:type="gramStart"/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день)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 Содержание скорой неотложной помощи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 </w:t>
            </w:r>
            <w:proofErr w:type="spellStart"/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3438A" w:rsidRPr="00F3438A" w:rsidTr="00F3438A">
        <w:trPr>
          <w:trHeight w:val="27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 Терренкур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3438A" w:rsidRPr="00F3438A" w:rsidTr="00F3438A">
        <w:trPr>
          <w:trHeight w:val="25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38A" w:rsidRPr="00F3438A" w:rsidTr="00F3438A">
        <w:trPr>
          <w:trHeight w:val="255"/>
        </w:trPr>
        <w:tc>
          <w:tcPr>
            <w:tcW w:w="9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1-ый день пребывания по путевке, отдыхающий посещает первичный прием врача.  Комплексное санаторное лечение назначается на 2-ой, 3-ий день после периода адаптации</w:t>
            </w:r>
          </w:p>
        </w:tc>
      </w:tr>
      <w:tr w:rsidR="00F3438A" w:rsidRPr="00F3438A" w:rsidTr="00F3438A">
        <w:trPr>
          <w:trHeight w:val="255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38A" w:rsidRPr="00F3438A" w:rsidTr="00F3438A">
        <w:trPr>
          <w:trHeight w:val="255"/>
        </w:trPr>
        <w:tc>
          <w:tcPr>
            <w:tcW w:w="9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Лечащий врач имеет право вносить изменения в программу лечения, в том числе замену процедур на равнозначные, сохранив при этом общую структуру программы лечения.</w:t>
            </w:r>
          </w:p>
        </w:tc>
      </w:tr>
      <w:tr w:rsidR="00F3438A" w:rsidRPr="00F3438A" w:rsidTr="00F3438A">
        <w:trPr>
          <w:trHeight w:val="255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38A" w:rsidRPr="00F3438A" w:rsidRDefault="00F3438A" w:rsidP="00F3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26E0" w:rsidRPr="00F3438A" w:rsidRDefault="006A26E0" w:rsidP="00F3438A">
      <w:pPr>
        <w:rPr>
          <w:szCs w:val="24"/>
        </w:rPr>
      </w:pPr>
    </w:p>
    <w:sectPr w:rsidR="006A26E0" w:rsidRPr="00F3438A" w:rsidSect="00E617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E0" w:rsidRDefault="006A26E0" w:rsidP="006A26E0">
      <w:pPr>
        <w:spacing w:after="0" w:line="240" w:lineRule="auto"/>
      </w:pPr>
      <w:r>
        <w:separator/>
      </w:r>
    </w:p>
  </w:endnote>
  <w:endnote w:type="continuationSeparator" w:id="0">
    <w:p w:rsidR="006A26E0" w:rsidRDefault="006A26E0" w:rsidP="006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E0" w:rsidRDefault="006A26E0" w:rsidP="006A26E0">
      <w:pPr>
        <w:spacing w:after="0" w:line="240" w:lineRule="auto"/>
      </w:pPr>
      <w:r>
        <w:separator/>
      </w:r>
    </w:p>
  </w:footnote>
  <w:footnote w:type="continuationSeparator" w:id="0">
    <w:p w:rsidR="006A26E0" w:rsidRDefault="006A26E0" w:rsidP="006A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E0" w:rsidRPr="006A26E0" w:rsidRDefault="006A26E0" w:rsidP="006A26E0">
    <w:pPr>
      <w:shd w:val="clear" w:color="auto" w:fill="FFFFFF"/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6A26E0">
      <w:rPr>
        <w:rFonts w:ascii="Times New Roman" w:hAnsi="Times New Roman" w:cs="Times New Roman"/>
        <w:b/>
        <w:color w:val="000000"/>
        <w:sz w:val="20"/>
        <w:szCs w:val="20"/>
      </w:rPr>
      <w:t>Санаторий «</w:t>
    </w:r>
    <w:r>
      <w:rPr>
        <w:rFonts w:ascii="Times New Roman" w:hAnsi="Times New Roman" w:cs="Times New Roman"/>
        <w:b/>
        <w:color w:val="000000"/>
        <w:sz w:val="20"/>
        <w:szCs w:val="20"/>
      </w:rPr>
      <w:t>Москва</w:t>
    </w:r>
    <w:r w:rsidRPr="006A26E0">
      <w:rPr>
        <w:rFonts w:ascii="Times New Roman" w:hAnsi="Times New Roman" w:cs="Times New Roman"/>
        <w:b/>
        <w:color w:val="000000"/>
        <w:sz w:val="20"/>
        <w:szCs w:val="20"/>
      </w:rPr>
      <w:t xml:space="preserve">», </w:t>
    </w:r>
    <w:proofErr w:type="gramStart"/>
    <w:r w:rsidRPr="006A26E0">
      <w:rPr>
        <w:rFonts w:ascii="Times New Roman" w:hAnsi="Times New Roman" w:cs="Times New Roman"/>
        <w:b/>
        <w:color w:val="000000"/>
        <w:sz w:val="20"/>
        <w:szCs w:val="20"/>
      </w:rPr>
      <w:t>г</w:t>
    </w:r>
    <w:proofErr w:type="gramEnd"/>
    <w:r w:rsidRPr="006A26E0">
      <w:rPr>
        <w:rFonts w:ascii="Times New Roman" w:hAnsi="Times New Roman" w:cs="Times New Roman"/>
        <w:b/>
        <w:color w:val="000000"/>
        <w:sz w:val="20"/>
        <w:szCs w:val="20"/>
      </w:rPr>
      <w:t>. Кисловодск</w:t>
    </w:r>
  </w:p>
  <w:p w:rsidR="00F3438A" w:rsidRPr="00F3438A" w:rsidRDefault="00F3438A" w:rsidP="00F3438A">
    <w:pPr>
      <w:pStyle w:val="a7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F3438A">
      <w:rPr>
        <w:rFonts w:ascii="Times New Roman" w:hAnsi="Times New Roman" w:cs="Times New Roman"/>
        <w:color w:val="000000"/>
        <w:sz w:val="20"/>
        <w:szCs w:val="20"/>
      </w:rPr>
      <w:t>8-800-550-34-90 - звонок по России бесплатный</w:t>
    </w:r>
  </w:p>
  <w:p w:rsidR="00F3438A" w:rsidRDefault="00F3438A" w:rsidP="00F3438A">
    <w:pPr>
      <w:pStyle w:val="a7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F3438A">
      <w:rPr>
        <w:rFonts w:ascii="Times New Roman" w:hAnsi="Times New Roman" w:cs="Times New Roman"/>
        <w:color w:val="000000"/>
        <w:sz w:val="20"/>
        <w:szCs w:val="20"/>
      </w:rPr>
      <w:t>8-902-331-70-75, 8-86320-9-86-48</w:t>
    </w:r>
  </w:p>
  <w:p w:rsidR="006A26E0" w:rsidRPr="006A26E0" w:rsidRDefault="006A26E0" w:rsidP="00F3438A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6A26E0">
      <w:rPr>
        <w:rFonts w:ascii="Times New Roman" w:hAnsi="Times New Roman" w:cs="Times New Roman"/>
        <w:color w:val="000000"/>
        <w:sz w:val="20"/>
        <w:szCs w:val="20"/>
      </w:rPr>
      <w:t>E-mail</w:t>
    </w:r>
    <w:proofErr w:type="spellEnd"/>
    <w:r w:rsidRPr="006A26E0">
      <w:rPr>
        <w:rFonts w:ascii="Times New Roman" w:hAnsi="Times New Roman" w:cs="Times New Roman"/>
        <w:color w:val="000000"/>
        <w:sz w:val="20"/>
        <w:szCs w:val="20"/>
      </w:rPr>
      <w:t xml:space="preserve">: </w:t>
    </w:r>
    <w:hyperlink r:id="rId1" w:history="1">
      <w:r w:rsidRPr="006A26E0">
        <w:rPr>
          <w:rStyle w:val="a5"/>
          <w:rFonts w:ascii="Times New Roman" w:hAnsi="Times New Roman" w:cs="Times New Roman"/>
          <w:sz w:val="20"/>
          <w:szCs w:val="20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70"/>
    <w:multiLevelType w:val="hybridMultilevel"/>
    <w:tmpl w:val="E3DE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3562"/>
    <w:multiLevelType w:val="multilevel"/>
    <w:tmpl w:val="39E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85DB4"/>
    <w:multiLevelType w:val="hybridMultilevel"/>
    <w:tmpl w:val="2B9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205E"/>
    <w:multiLevelType w:val="multilevel"/>
    <w:tmpl w:val="C274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B7A31"/>
    <w:multiLevelType w:val="hybridMultilevel"/>
    <w:tmpl w:val="1158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157F6"/>
    <w:multiLevelType w:val="multilevel"/>
    <w:tmpl w:val="8B7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32BD6"/>
    <w:multiLevelType w:val="hybridMultilevel"/>
    <w:tmpl w:val="F316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E3A57"/>
    <w:multiLevelType w:val="hybridMultilevel"/>
    <w:tmpl w:val="CAAE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5277E"/>
    <w:multiLevelType w:val="multilevel"/>
    <w:tmpl w:val="9F66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75468"/>
    <w:multiLevelType w:val="hybridMultilevel"/>
    <w:tmpl w:val="B0B6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3155C"/>
    <w:multiLevelType w:val="multilevel"/>
    <w:tmpl w:val="3C1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E0"/>
    <w:rsid w:val="006A26E0"/>
    <w:rsid w:val="006B6140"/>
    <w:rsid w:val="008F5936"/>
    <w:rsid w:val="00D25319"/>
    <w:rsid w:val="00E617E3"/>
    <w:rsid w:val="00F3438A"/>
    <w:rsid w:val="00F4467F"/>
    <w:rsid w:val="00F5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3"/>
  </w:style>
  <w:style w:type="paragraph" w:styleId="1">
    <w:name w:val="heading 1"/>
    <w:basedOn w:val="a"/>
    <w:next w:val="a"/>
    <w:link w:val="10"/>
    <w:uiPriority w:val="9"/>
    <w:qFormat/>
    <w:rsid w:val="00F55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E0"/>
    <w:rPr>
      <w:b/>
      <w:bCs/>
    </w:rPr>
  </w:style>
  <w:style w:type="character" w:customStyle="1" w:styleId="apple-converted-space">
    <w:name w:val="apple-converted-space"/>
    <w:basedOn w:val="a0"/>
    <w:rsid w:val="006A26E0"/>
  </w:style>
  <w:style w:type="character" w:styleId="a5">
    <w:name w:val="Hyperlink"/>
    <w:basedOn w:val="a0"/>
    <w:uiPriority w:val="99"/>
    <w:semiHidden/>
    <w:unhideWhenUsed/>
    <w:rsid w:val="006A26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26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E0"/>
  </w:style>
  <w:style w:type="paragraph" w:styleId="a9">
    <w:name w:val="footer"/>
    <w:basedOn w:val="a"/>
    <w:link w:val="aa"/>
    <w:uiPriority w:val="99"/>
    <w:semiHidden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6E0"/>
  </w:style>
  <w:style w:type="paragraph" w:styleId="ab">
    <w:name w:val="Balloon Text"/>
    <w:basedOn w:val="a"/>
    <w:link w:val="ac"/>
    <w:uiPriority w:val="99"/>
    <w:semiHidden/>
    <w:unhideWhenUsed/>
    <w:rsid w:val="006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5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5A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54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435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46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1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485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2845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465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792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272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197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2015-11-14T11:31:00Z</dcterms:created>
  <dcterms:modified xsi:type="dcterms:W3CDTF">2018-01-16T12:48:00Z</dcterms:modified>
</cp:coreProperties>
</file>